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A1DDF" w:rsidRPr="004A1DDF" w:rsidRDefault="004A1DDF" w:rsidP="004A1DDF">
      <w:pPr>
        <w:spacing w:line="480" w:lineRule="auto"/>
        <w:rPr>
          <w:rFonts w:ascii="Times New Roman" w:eastAsia="Times New Roman" w:hAnsi="Times New Roman" w:cs="Times New Roman"/>
          <w:b/>
          <w:sz w:val="24"/>
          <w:szCs w:val="24"/>
          <w:u w:val="single"/>
        </w:rPr>
      </w:pPr>
      <w:proofErr w:type="gramStart"/>
      <w:r w:rsidRPr="004A1DDF">
        <w:rPr>
          <w:rFonts w:ascii="Times New Roman" w:hAnsi="Times New Roman" w:cs="Times New Roman"/>
          <w:b/>
          <w:sz w:val="24"/>
          <w:szCs w:val="24"/>
          <w:u w:val="single"/>
        </w:rPr>
        <w:t>Feedback :</w:t>
      </w:r>
      <w:proofErr w:type="gramEnd"/>
      <w:r w:rsidRPr="004A1DDF">
        <w:rPr>
          <w:rFonts w:ascii="Times New Roman" w:hAnsi="Times New Roman" w:cs="Times New Roman"/>
          <w:b/>
          <w:sz w:val="24"/>
          <w:szCs w:val="24"/>
          <w:u w:val="single"/>
        </w:rPr>
        <w:t xml:space="preserve"> </w:t>
      </w:r>
      <w:proofErr w:type="spellStart"/>
      <w:r w:rsidRPr="004A1DDF">
        <w:rPr>
          <w:rFonts w:ascii="Times New Roman" w:eastAsia="Times New Roman" w:hAnsi="Times New Roman" w:cs="Times New Roman"/>
          <w:b/>
          <w:sz w:val="24"/>
          <w:szCs w:val="24"/>
          <w:u w:val="single"/>
        </w:rPr>
        <w:t>CyberDyne</w:t>
      </w:r>
      <w:proofErr w:type="spellEnd"/>
      <w:r w:rsidRPr="004A1DDF">
        <w:rPr>
          <w:rFonts w:ascii="Times New Roman" w:eastAsia="Times New Roman" w:hAnsi="Times New Roman" w:cs="Times New Roman"/>
          <w:b/>
          <w:sz w:val="24"/>
          <w:szCs w:val="24"/>
          <w:u w:val="single"/>
        </w:rPr>
        <w:t xml:space="preserve"> </w:t>
      </w:r>
      <w:r w:rsidR="00296E0A">
        <w:rPr>
          <w:rFonts w:ascii="Times New Roman" w:eastAsia="Times New Roman" w:hAnsi="Times New Roman" w:cs="Times New Roman"/>
          <w:b/>
          <w:sz w:val="24"/>
          <w:szCs w:val="24"/>
          <w:u w:val="single"/>
        </w:rPr>
        <w:t xml:space="preserve"> </w:t>
      </w:r>
      <w:proofErr w:type="spellStart"/>
      <w:r w:rsidR="00296E0A">
        <w:rPr>
          <w:rFonts w:ascii="Times New Roman" w:eastAsia="Times New Roman" w:hAnsi="Times New Roman" w:cs="Times New Roman"/>
          <w:b/>
          <w:sz w:val="24"/>
          <w:szCs w:val="24"/>
          <w:u w:val="single"/>
        </w:rPr>
        <w:t>Strategies;p</w:t>
      </w:r>
      <w:r w:rsidRPr="004A1DDF">
        <w:rPr>
          <w:rFonts w:ascii="Times New Roman" w:eastAsia="Times New Roman" w:hAnsi="Times New Roman" w:cs="Times New Roman"/>
          <w:b/>
          <w:sz w:val="24"/>
          <w:szCs w:val="24"/>
          <w:u w:val="single"/>
        </w:rPr>
        <w:t>roject</w:t>
      </w:r>
      <w:proofErr w:type="spellEnd"/>
      <w:r w:rsidRPr="004A1DDF">
        <w:rPr>
          <w:rFonts w:ascii="Times New Roman" w:eastAsia="Times New Roman" w:hAnsi="Times New Roman" w:cs="Times New Roman"/>
          <w:b/>
          <w:sz w:val="24"/>
          <w:szCs w:val="24"/>
          <w:u w:val="single"/>
        </w:rPr>
        <w:t xml:space="preserve"> Charter for </w:t>
      </w:r>
      <w:r w:rsidR="00034290">
        <w:rPr>
          <w:rFonts w:ascii="Times New Roman" w:eastAsia="Times New Roman" w:hAnsi="Times New Roman" w:cs="Times New Roman"/>
          <w:b/>
          <w:sz w:val="24"/>
          <w:szCs w:val="24"/>
          <w:u w:val="single"/>
        </w:rPr>
        <w:t xml:space="preserve"> </w:t>
      </w:r>
      <w:proofErr w:type="spellStart"/>
      <w:r w:rsidRPr="004A1DDF">
        <w:rPr>
          <w:rFonts w:ascii="Times New Roman" w:eastAsia="Times New Roman" w:hAnsi="Times New Roman" w:cs="Times New Roman"/>
          <w:b/>
          <w:sz w:val="24"/>
          <w:szCs w:val="24"/>
          <w:u w:val="single"/>
        </w:rPr>
        <w:t>Skynet</w:t>
      </w:r>
      <w:proofErr w:type="spellEnd"/>
      <w:r w:rsidRPr="004A1DDF">
        <w:rPr>
          <w:rFonts w:ascii="Times New Roman" w:eastAsia="Times New Roman" w:hAnsi="Times New Roman" w:cs="Times New Roman"/>
          <w:b/>
          <w:sz w:val="24"/>
          <w:szCs w:val="24"/>
          <w:u w:val="single"/>
        </w:rPr>
        <w:t xml:space="preserve"> Inc. </w:t>
      </w:r>
    </w:p>
    <w:p w:rsidR="00E83EBA" w:rsidRPr="000E0B5B" w:rsidRDefault="003D38CE" w:rsidP="000E0B5B">
      <w:pPr>
        <w:spacing w:line="480" w:lineRule="auto"/>
        <w:ind w:firstLine="720"/>
        <w:rPr>
          <w:rFonts w:ascii="Times New Roman" w:hAnsi="Times New Roman" w:cs="Times New Roman"/>
          <w:sz w:val="24"/>
          <w:szCs w:val="24"/>
        </w:rPr>
      </w:pPr>
      <w:r w:rsidRPr="000E0B5B">
        <w:rPr>
          <w:rFonts w:ascii="Times New Roman" w:hAnsi="Times New Roman" w:cs="Times New Roman"/>
          <w:sz w:val="24"/>
          <w:szCs w:val="24"/>
        </w:rPr>
        <w:t xml:space="preserve">Even in the awake of the </w:t>
      </w:r>
      <w:r w:rsidR="000E0B5B" w:rsidRPr="000E0B5B">
        <w:rPr>
          <w:rFonts w:ascii="Times New Roman" w:hAnsi="Times New Roman" w:cs="Times New Roman"/>
          <w:sz w:val="24"/>
          <w:szCs w:val="24"/>
        </w:rPr>
        <w:t>diverse challenges facing</w:t>
      </w:r>
      <w:r w:rsidRPr="000E0B5B">
        <w:rPr>
          <w:rFonts w:ascii="Times New Roman" w:hAnsi="Times New Roman" w:cs="Times New Roman"/>
          <w:sz w:val="24"/>
          <w:szCs w:val="24"/>
        </w:rPr>
        <w:t xml:space="preserve"> businesses, </w:t>
      </w:r>
      <w:r w:rsidR="000E0B5B" w:rsidRPr="000E0B5B">
        <w:rPr>
          <w:rFonts w:ascii="Times New Roman" w:hAnsi="Times New Roman" w:cs="Times New Roman"/>
          <w:sz w:val="24"/>
          <w:szCs w:val="24"/>
        </w:rPr>
        <w:t>many enterprise</w:t>
      </w:r>
      <w:r w:rsidRPr="000E0B5B">
        <w:rPr>
          <w:rFonts w:ascii="Times New Roman" w:hAnsi="Times New Roman" w:cs="Times New Roman"/>
          <w:sz w:val="24"/>
          <w:szCs w:val="24"/>
        </w:rPr>
        <w:t xml:space="preserve"> owners always hope that their</w:t>
      </w:r>
      <w:r w:rsidR="008174F8" w:rsidRPr="000E0B5B">
        <w:rPr>
          <w:rFonts w:ascii="Times New Roman" w:hAnsi="Times New Roman" w:cs="Times New Roman"/>
          <w:sz w:val="24"/>
          <w:szCs w:val="24"/>
        </w:rPr>
        <w:t xml:space="preserve"> employees </w:t>
      </w:r>
      <w:r w:rsidRPr="000E0B5B">
        <w:rPr>
          <w:rFonts w:ascii="Times New Roman" w:hAnsi="Times New Roman" w:cs="Times New Roman"/>
          <w:sz w:val="24"/>
          <w:szCs w:val="24"/>
        </w:rPr>
        <w:t xml:space="preserve">at one point in time can get </w:t>
      </w:r>
      <w:r w:rsidR="008174F8" w:rsidRPr="000E0B5B">
        <w:rPr>
          <w:rFonts w:ascii="Times New Roman" w:hAnsi="Times New Roman" w:cs="Times New Roman"/>
          <w:sz w:val="24"/>
          <w:szCs w:val="24"/>
        </w:rPr>
        <w:t>hosted in</w:t>
      </w:r>
      <w:bookmarkStart w:id="0" w:name="_GoBack"/>
      <w:bookmarkEnd w:id="0"/>
      <w:r w:rsidR="008174F8" w:rsidRPr="000E0B5B">
        <w:rPr>
          <w:rFonts w:ascii="Times New Roman" w:hAnsi="Times New Roman" w:cs="Times New Roman"/>
          <w:sz w:val="24"/>
          <w:szCs w:val="24"/>
        </w:rPr>
        <w:t xml:space="preserve"> an environment that they can easily be accessed and given frequent updates regarding the progress of an </w:t>
      </w:r>
      <w:r w:rsidR="000E0B5B" w:rsidRPr="000E0B5B">
        <w:rPr>
          <w:rFonts w:ascii="Times New Roman" w:hAnsi="Times New Roman" w:cs="Times New Roman"/>
          <w:sz w:val="24"/>
          <w:szCs w:val="24"/>
        </w:rPr>
        <w:t>enterprise. However</w:t>
      </w:r>
      <w:r w:rsidR="008174F8" w:rsidRPr="000E0B5B">
        <w:rPr>
          <w:rFonts w:ascii="Times New Roman" w:hAnsi="Times New Roman" w:cs="Times New Roman"/>
          <w:sz w:val="24"/>
          <w:szCs w:val="24"/>
        </w:rPr>
        <w:t>, this can</w:t>
      </w:r>
      <w:r w:rsidRPr="000E0B5B">
        <w:rPr>
          <w:rFonts w:ascii="Times New Roman" w:hAnsi="Times New Roman" w:cs="Times New Roman"/>
          <w:sz w:val="24"/>
          <w:szCs w:val="24"/>
        </w:rPr>
        <w:t>’</w:t>
      </w:r>
      <w:r w:rsidR="008174F8" w:rsidRPr="000E0B5B">
        <w:rPr>
          <w:rFonts w:ascii="Times New Roman" w:hAnsi="Times New Roman" w:cs="Times New Roman"/>
          <w:sz w:val="24"/>
          <w:szCs w:val="24"/>
        </w:rPr>
        <w:t xml:space="preserve">t be achieved without enough office </w:t>
      </w:r>
      <w:r w:rsidR="00184A5E" w:rsidRPr="000E0B5B">
        <w:rPr>
          <w:rFonts w:ascii="Times New Roman" w:hAnsi="Times New Roman" w:cs="Times New Roman"/>
          <w:sz w:val="24"/>
          <w:szCs w:val="24"/>
        </w:rPr>
        <w:t xml:space="preserve">space that can host </w:t>
      </w:r>
      <w:r w:rsidR="000E0B5B" w:rsidRPr="000E0B5B">
        <w:rPr>
          <w:rFonts w:ascii="Times New Roman" w:hAnsi="Times New Roman" w:cs="Times New Roman"/>
          <w:sz w:val="24"/>
          <w:szCs w:val="24"/>
        </w:rPr>
        <w:t>them. Indeed, your</w:t>
      </w:r>
      <w:r w:rsidR="008174F8" w:rsidRPr="000E0B5B">
        <w:rPr>
          <w:rFonts w:ascii="Times New Roman" w:hAnsi="Times New Roman" w:cs="Times New Roman"/>
          <w:sz w:val="24"/>
          <w:szCs w:val="24"/>
        </w:rPr>
        <w:t xml:space="preserve"> project </w:t>
      </w:r>
      <w:r w:rsidR="00184A5E" w:rsidRPr="000E0B5B">
        <w:rPr>
          <w:rFonts w:ascii="Times New Roman" w:hAnsi="Times New Roman" w:cs="Times New Roman"/>
          <w:sz w:val="24"/>
          <w:szCs w:val="24"/>
        </w:rPr>
        <w:t>if fully implemented will basically create a more revolutionary approach within the cooperate world.</w:t>
      </w:r>
    </w:p>
    <w:p w:rsidR="00E83EBA" w:rsidRDefault="000E0B5B" w:rsidP="000E0B5B">
      <w:pPr>
        <w:spacing w:line="480" w:lineRule="auto"/>
        <w:ind w:firstLine="720"/>
        <w:rPr>
          <w:rFonts w:ascii="Times New Roman" w:hAnsi="Times New Roman" w:cs="Times New Roman"/>
          <w:sz w:val="24"/>
          <w:szCs w:val="24"/>
        </w:rPr>
      </w:pPr>
      <w:r w:rsidRPr="000E0B5B">
        <w:rPr>
          <w:rFonts w:ascii="Times New Roman" w:hAnsi="Times New Roman" w:cs="Times New Roman"/>
          <w:sz w:val="24"/>
          <w:szCs w:val="24"/>
        </w:rPr>
        <w:t>Based on the major risks that you have identified as a team, for example  being  u</w:t>
      </w:r>
      <w:r w:rsidR="00E83EBA" w:rsidRPr="000E0B5B">
        <w:rPr>
          <w:rFonts w:ascii="Times New Roman" w:hAnsi="Times New Roman" w:cs="Times New Roman"/>
          <w:sz w:val="24"/>
          <w:szCs w:val="24"/>
        </w:rPr>
        <w:t>nable to procure a sufficient number of local businesses committing utilizing the building</w:t>
      </w:r>
      <w:r w:rsidRPr="000E0B5B">
        <w:rPr>
          <w:rFonts w:ascii="Times New Roman" w:hAnsi="Times New Roman" w:cs="Times New Roman"/>
          <w:sz w:val="24"/>
          <w:szCs w:val="24"/>
        </w:rPr>
        <w:t xml:space="preserve"> can be so challenging to a business that has invested a lot in it, however, I believe the best way to address this will be come up with an alternative strategy  that can ensure there other businesses which might not require particularly office space are set around the community as an approach  to diversify the economy of that particular community.</w:t>
      </w:r>
    </w:p>
    <w:p w:rsidR="000E0B5B" w:rsidRPr="000E0B5B" w:rsidRDefault="000E0B5B" w:rsidP="000E0B5B">
      <w:pPr>
        <w:spacing w:line="480" w:lineRule="auto"/>
        <w:ind w:firstLine="720"/>
        <w:rPr>
          <w:rFonts w:ascii="Times New Roman" w:hAnsi="Times New Roman" w:cs="Times New Roman"/>
          <w:sz w:val="24"/>
          <w:szCs w:val="24"/>
        </w:rPr>
      </w:pPr>
      <w:r>
        <w:rPr>
          <w:rFonts w:ascii="Times New Roman" w:hAnsi="Times New Roman" w:cs="Times New Roman"/>
          <w:sz w:val="24"/>
          <w:szCs w:val="24"/>
        </w:rPr>
        <w:t>Another approach that as a</w:t>
      </w:r>
      <w:r w:rsidR="004A1DDF">
        <w:rPr>
          <w:rFonts w:ascii="Times New Roman" w:hAnsi="Times New Roman" w:cs="Times New Roman"/>
          <w:sz w:val="24"/>
          <w:szCs w:val="24"/>
        </w:rPr>
        <w:t xml:space="preserve"> </w:t>
      </w:r>
      <w:r>
        <w:rPr>
          <w:rFonts w:ascii="Times New Roman" w:hAnsi="Times New Roman" w:cs="Times New Roman"/>
          <w:sz w:val="24"/>
          <w:szCs w:val="24"/>
        </w:rPr>
        <w:t>team you can use to ensure that risks Identified are man</w:t>
      </w:r>
      <w:r w:rsidR="004A1DDF">
        <w:rPr>
          <w:rFonts w:ascii="Times New Roman" w:hAnsi="Times New Roman" w:cs="Times New Roman"/>
          <w:sz w:val="24"/>
          <w:szCs w:val="24"/>
        </w:rPr>
        <w:t>a</w:t>
      </w:r>
      <w:r>
        <w:rPr>
          <w:rFonts w:ascii="Times New Roman" w:hAnsi="Times New Roman" w:cs="Times New Roman"/>
          <w:sz w:val="24"/>
          <w:szCs w:val="24"/>
        </w:rPr>
        <w:t>ged in case of any, is by d</w:t>
      </w:r>
      <w:r w:rsidR="004A1DDF">
        <w:rPr>
          <w:rFonts w:ascii="Times New Roman" w:hAnsi="Times New Roman" w:cs="Times New Roman"/>
          <w:sz w:val="24"/>
          <w:szCs w:val="24"/>
        </w:rPr>
        <w:t>evising a more appropriate Insur</w:t>
      </w:r>
      <w:r>
        <w:rPr>
          <w:rFonts w:ascii="Times New Roman" w:hAnsi="Times New Roman" w:cs="Times New Roman"/>
          <w:sz w:val="24"/>
          <w:szCs w:val="24"/>
        </w:rPr>
        <w:t xml:space="preserve">ance scheme that can cater </w:t>
      </w:r>
      <w:proofErr w:type="gramStart"/>
      <w:r>
        <w:rPr>
          <w:rFonts w:ascii="Times New Roman" w:hAnsi="Times New Roman" w:cs="Times New Roman"/>
          <w:sz w:val="24"/>
          <w:szCs w:val="24"/>
        </w:rPr>
        <w:t xml:space="preserve">for </w:t>
      </w:r>
      <w:r w:rsidR="004A1DDF">
        <w:rPr>
          <w:rFonts w:ascii="Times New Roman" w:hAnsi="Times New Roman" w:cs="Times New Roman"/>
          <w:sz w:val="24"/>
          <w:szCs w:val="24"/>
        </w:rPr>
        <w:t xml:space="preserve"> that</w:t>
      </w:r>
      <w:proofErr w:type="gramEnd"/>
      <w:r w:rsidR="004A1DDF">
        <w:rPr>
          <w:rFonts w:ascii="Times New Roman" w:hAnsi="Times New Roman" w:cs="Times New Roman"/>
          <w:sz w:val="24"/>
          <w:szCs w:val="24"/>
        </w:rPr>
        <w:t xml:space="preserve"> that might be affected in the course of operations.</w:t>
      </w:r>
    </w:p>
    <w:p w:rsidR="00E83EBA" w:rsidRPr="000E0B5B" w:rsidRDefault="00E83EBA" w:rsidP="000E0B5B">
      <w:pPr>
        <w:spacing w:line="480" w:lineRule="auto"/>
        <w:ind w:firstLine="720"/>
        <w:rPr>
          <w:rFonts w:ascii="Times New Roman" w:hAnsi="Times New Roman" w:cs="Times New Roman"/>
          <w:sz w:val="24"/>
          <w:szCs w:val="24"/>
        </w:rPr>
      </w:pPr>
    </w:p>
    <w:sectPr w:rsidR="00E83EBA" w:rsidRPr="000E0B5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9351462"/>
    <w:multiLevelType w:val="multilevel"/>
    <w:tmpl w:val="41D4BCC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83EBA"/>
    <w:rsid w:val="00034290"/>
    <w:rsid w:val="000E0B5B"/>
    <w:rsid w:val="00142BBC"/>
    <w:rsid w:val="00184A5E"/>
    <w:rsid w:val="00296E0A"/>
    <w:rsid w:val="003D38CE"/>
    <w:rsid w:val="004A1DDF"/>
    <w:rsid w:val="008174F8"/>
    <w:rsid w:val="00E83E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83EBA"/>
    <w:pPr>
      <w:spacing w:after="0"/>
    </w:pPr>
    <w:rPr>
      <w:rFonts w:ascii="Arial" w:eastAsia="Arial"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83EBA"/>
    <w:pPr>
      <w:spacing w:after="0"/>
    </w:pPr>
    <w:rPr>
      <w:rFonts w:ascii="Arial" w:eastAsia="Arial"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193</Words>
  <Characters>1106</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2</cp:revision>
  <dcterms:created xsi:type="dcterms:W3CDTF">2020-03-16T22:46:00Z</dcterms:created>
  <dcterms:modified xsi:type="dcterms:W3CDTF">2020-03-16T22:46:00Z</dcterms:modified>
</cp:coreProperties>
</file>